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BA9" w:rsidRPr="004C3BA9" w:rsidRDefault="004C3BA9" w:rsidP="006F0147">
      <w:pPr>
        <w:pStyle w:val="Prrafodelista"/>
        <w:shd w:val="clear" w:color="auto" w:fill="FFFFFF"/>
        <w:spacing w:after="0" w:line="240" w:lineRule="auto"/>
        <w:jc w:val="center"/>
        <w:rPr>
          <w:rFonts w:ascii="Arial" w:hAnsi="Arial" w:cs="Arial"/>
          <w:b/>
          <w:i/>
          <w:color w:val="0070C0"/>
          <w:sz w:val="32"/>
          <w:szCs w:val="32"/>
        </w:rPr>
      </w:pPr>
      <w:r>
        <w:rPr>
          <w:rFonts w:ascii="Arial" w:hAnsi="Arial" w:cs="Arial"/>
          <w:b/>
          <w:i/>
          <w:color w:val="0070C0"/>
          <w:sz w:val="32"/>
          <w:szCs w:val="32"/>
        </w:rPr>
        <w:t xml:space="preserve">PROGRAMA </w:t>
      </w:r>
      <w:r w:rsidR="009E2BB9">
        <w:rPr>
          <w:rFonts w:ascii="Arial" w:hAnsi="Arial" w:cs="Arial"/>
          <w:b/>
          <w:i/>
          <w:color w:val="0070C0"/>
          <w:sz w:val="32"/>
          <w:szCs w:val="32"/>
        </w:rPr>
        <w:t>DE CONCURSOS</w:t>
      </w:r>
    </w:p>
    <w:p w:rsidR="004C3BA9" w:rsidRPr="005F06C1" w:rsidRDefault="004C3BA9" w:rsidP="004C3BA9">
      <w:pPr>
        <w:pStyle w:val="Prrafodelista"/>
        <w:shd w:val="clear" w:color="auto" w:fill="FFFFFF"/>
        <w:spacing w:after="0" w:line="240" w:lineRule="auto"/>
        <w:jc w:val="both"/>
        <w:rPr>
          <w:rFonts w:ascii="Arial" w:hAnsi="Arial" w:cs="Arial"/>
          <w:color w:val="000000" w:themeColor="text1"/>
          <w:sz w:val="36"/>
          <w:szCs w:val="36"/>
        </w:rPr>
      </w:pPr>
    </w:p>
    <w:p w:rsidR="009E2BB9" w:rsidRDefault="009E2BB9" w:rsidP="009E2BB9">
      <w:pPr>
        <w:jc w:val="center"/>
        <w:rPr>
          <w:rFonts w:ascii="PT Serif" w:hAnsi="PT Serif"/>
          <w:b/>
          <w:color w:val="4F81BD" w:themeColor="accent1"/>
          <w:sz w:val="28"/>
          <w:szCs w:val="28"/>
          <w:bdr w:val="none" w:sz="0" w:space="0" w:color="auto" w:frame="1"/>
          <w:shd w:val="clear" w:color="auto" w:fill="FFFFFF"/>
        </w:rPr>
      </w:pPr>
      <w:r>
        <w:rPr>
          <w:rFonts w:ascii="PT Serif" w:hAnsi="PT Serif"/>
          <w:b/>
          <w:color w:val="4F81BD" w:themeColor="accent1"/>
          <w:sz w:val="28"/>
          <w:szCs w:val="28"/>
          <w:bdr w:val="none" w:sz="0" w:space="0" w:color="auto" w:frame="1"/>
          <w:shd w:val="clear" w:color="auto" w:fill="FFFFFF"/>
        </w:rPr>
        <w:t>“INICIATIVA INNOVADORA PARA VIVEIRO”</w:t>
      </w:r>
    </w:p>
    <w:p w:rsidR="009E2BB9" w:rsidRPr="009E2BB9" w:rsidRDefault="009E2BB9" w:rsidP="009E2BB9">
      <w:pPr>
        <w:jc w:val="center"/>
        <w:rPr>
          <w:rFonts w:ascii="PT Serif" w:hAnsi="PT Serif"/>
          <w:b/>
          <w:color w:val="4F81BD" w:themeColor="accent1"/>
          <w:sz w:val="24"/>
          <w:szCs w:val="24"/>
          <w:bdr w:val="none" w:sz="0" w:space="0" w:color="auto" w:frame="1"/>
          <w:shd w:val="clear" w:color="auto" w:fill="FFFFFF"/>
        </w:rPr>
      </w:pPr>
      <w:r w:rsidRPr="009E2BB9">
        <w:rPr>
          <w:rFonts w:ascii="PT Serif" w:hAnsi="PT Serif"/>
          <w:b/>
          <w:color w:val="4F81BD" w:themeColor="accent1"/>
          <w:sz w:val="24"/>
          <w:szCs w:val="24"/>
          <w:bdr w:val="none" w:sz="0" w:space="0" w:color="auto" w:frame="1"/>
          <w:shd w:val="clear" w:color="auto" w:fill="FFFFFF"/>
        </w:rPr>
        <w:t>CONCURSO ANUAL</w:t>
      </w:r>
    </w:p>
    <w:p w:rsidR="00015B4D" w:rsidRDefault="00015B4D" w:rsidP="004C3BA9">
      <w:pPr>
        <w:jc w:val="both"/>
        <w:rPr>
          <w:rFonts w:ascii="PT Serif" w:hAnsi="PT Serif"/>
          <w:b/>
          <w:sz w:val="28"/>
          <w:szCs w:val="28"/>
          <w:bdr w:val="none" w:sz="0" w:space="0" w:color="auto" w:frame="1"/>
          <w:shd w:val="clear" w:color="auto" w:fill="FFFFFF"/>
        </w:rPr>
      </w:pPr>
      <w:r>
        <w:rPr>
          <w:rFonts w:ascii="PT Serif" w:hAnsi="PT Serif"/>
          <w:b/>
          <w:sz w:val="28"/>
          <w:szCs w:val="28"/>
          <w:bdr w:val="none" w:sz="0" w:space="0" w:color="auto" w:frame="1"/>
          <w:shd w:val="clear" w:color="auto" w:fill="FFFFFF"/>
        </w:rPr>
        <w:t xml:space="preserve">El ayuntamiento de </w:t>
      </w:r>
      <w:proofErr w:type="spellStart"/>
      <w:r>
        <w:rPr>
          <w:rFonts w:ascii="PT Serif" w:hAnsi="PT Serif"/>
          <w:b/>
          <w:sz w:val="28"/>
          <w:szCs w:val="28"/>
          <w:bdr w:val="none" w:sz="0" w:space="0" w:color="auto" w:frame="1"/>
          <w:shd w:val="clear" w:color="auto" w:fill="FFFFFF"/>
        </w:rPr>
        <w:t>Viveiro</w:t>
      </w:r>
      <w:proofErr w:type="spellEnd"/>
      <w:r>
        <w:rPr>
          <w:rFonts w:ascii="PT Serif" w:hAnsi="PT Serif"/>
          <w:b/>
          <w:sz w:val="28"/>
          <w:szCs w:val="28"/>
          <w:bdr w:val="none" w:sz="0" w:space="0" w:color="auto" w:frame="1"/>
          <w:shd w:val="clear" w:color="auto" w:fill="FFFFFF"/>
        </w:rPr>
        <w:t xml:space="preserve"> convocará anualmente un concurso para premiar la iniciativa más innovadora </w:t>
      </w:r>
      <w:r w:rsidR="00A70E3C">
        <w:rPr>
          <w:rFonts w:ascii="PT Serif" w:hAnsi="PT Serif"/>
          <w:b/>
          <w:sz w:val="28"/>
          <w:szCs w:val="28"/>
          <w:bdr w:val="none" w:sz="0" w:space="0" w:color="auto" w:frame="1"/>
          <w:shd w:val="clear" w:color="auto" w:fill="FFFFFF"/>
        </w:rPr>
        <w:t>con la pretensión de</w:t>
      </w:r>
      <w:r w:rsidR="00A70E3C" w:rsidRPr="00A70E3C">
        <w:rPr>
          <w:rFonts w:ascii="PT Serif" w:hAnsi="PT Serif"/>
          <w:b/>
          <w:sz w:val="28"/>
          <w:szCs w:val="28"/>
          <w:bdr w:val="none" w:sz="0" w:space="0" w:color="auto" w:frame="1"/>
          <w:shd w:val="clear" w:color="auto" w:fill="FFFFFF"/>
        </w:rPr>
        <w:t xml:space="preserve"> premiar, reconocer y dar visibilidad a proyectos de empresa de carácter innovador que contribuyan al desarrollo económico y social</w:t>
      </w:r>
      <w:r w:rsidR="00A70E3C">
        <w:rPr>
          <w:rFonts w:ascii="PT Serif" w:hAnsi="PT Serif"/>
          <w:b/>
          <w:sz w:val="28"/>
          <w:szCs w:val="28"/>
          <w:bdr w:val="none" w:sz="0" w:space="0" w:color="auto" w:frame="1"/>
          <w:shd w:val="clear" w:color="auto" w:fill="FFFFFF"/>
        </w:rPr>
        <w:t xml:space="preserve"> de la zona.</w:t>
      </w:r>
    </w:p>
    <w:p w:rsidR="00015B4D" w:rsidRDefault="00015B4D" w:rsidP="00015B4D">
      <w:pPr>
        <w:jc w:val="both"/>
        <w:rPr>
          <w:rFonts w:ascii="PT Serif" w:hAnsi="PT Serif" w:cs="Arial"/>
          <w:b/>
          <w:color w:val="0070C0"/>
          <w:sz w:val="28"/>
          <w:szCs w:val="28"/>
          <w:shd w:val="clear" w:color="auto" w:fill="FFFFFF"/>
        </w:rPr>
      </w:pPr>
    </w:p>
    <w:p w:rsidR="00015B4D" w:rsidRPr="00015B4D" w:rsidRDefault="00015B4D" w:rsidP="00015B4D">
      <w:pPr>
        <w:jc w:val="both"/>
        <w:rPr>
          <w:rFonts w:ascii="PT Serif" w:hAnsi="PT Serif" w:cs="Arial"/>
          <w:sz w:val="28"/>
          <w:szCs w:val="28"/>
          <w:shd w:val="clear" w:color="auto" w:fill="FFFFFF"/>
        </w:rPr>
      </w:pPr>
      <w:r>
        <w:rPr>
          <w:rFonts w:ascii="PT Serif" w:hAnsi="PT Serif" w:cs="Arial"/>
          <w:b/>
          <w:color w:val="0070C0"/>
          <w:sz w:val="28"/>
          <w:szCs w:val="28"/>
          <w:shd w:val="clear" w:color="auto" w:fill="FFFFFF"/>
        </w:rPr>
        <w:t>OBJETIVOS</w:t>
      </w:r>
    </w:p>
    <w:p w:rsidR="00015B4D" w:rsidRPr="0004551F" w:rsidRDefault="00015B4D" w:rsidP="0004551F">
      <w:pPr>
        <w:pStyle w:val="Prrafodelista"/>
        <w:numPr>
          <w:ilvl w:val="0"/>
          <w:numId w:val="6"/>
        </w:numPr>
        <w:jc w:val="both"/>
        <w:rPr>
          <w:rFonts w:ascii="PT Serif" w:hAnsi="PT Serif" w:cs="Arial"/>
          <w:sz w:val="28"/>
          <w:szCs w:val="28"/>
          <w:shd w:val="clear" w:color="auto" w:fill="FFFFFF"/>
        </w:rPr>
      </w:pPr>
      <w:r w:rsidRPr="0004551F">
        <w:rPr>
          <w:rFonts w:ascii="PT Serif" w:hAnsi="PT Serif" w:cs="Arial"/>
          <w:b/>
          <w:sz w:val="28"/>
          <w:szCs w:val="28"/>
          <w:shd w:val="clear" w:color="auto" w:fill="FFFFFF"/>
        </w:rPr>
        <w:t>Apoyar a emprendedores</w:t>
      </w:r>
      <w:r w:rsidRPr="0004551F">
        <w:rPr>
          <w:rFonts w:ascii="PT Serif" w:hAnsi="PT Serif" w:cs="Arial"/>
          <w:sz w:val="28"/>
          <w:szCs w:val="28"/>
          <w:shd w:val="clear" w:color="auto" w:fill="FFFFFF"/>
        </w:rPr>
        <w:t xml:space="preserve"> con proyectos propios que contribuyan al desarrollo s</w:t>
      </w:r>
      <w:r w:rsidR="0004551F">
        <w:rPr>
          <w:rFonts w:ascii="PT Serif" w:hAnsi="PT Serif" w:cs="Arial"/>
          <w:sz w:val="28"/>
          <w:szCs w:val="28"/>
          <w:shd w:val="clear" w:color="auto" w:fill="FFFFFF"/>
        </w:rPr>
        <w:t>ocial y económico del ayuntamiento</w:t>
      </w:r>
      <w:r w:rsidRPr="0004551F">
        <w:rPr>
          <w:rFonts w:ascii="PT Serif" w:hAnsi="PT Serif" w:cs="Arial"/>
          <w:sz w:val="28"/>
          <w:szCs w:val="28"/>
          <w:shd w:val="clear" w:color="auto" w:fill="FFFFFF"/>
        </w:rPr>
        <w:t>.</w:t>
      </w:r>
    </w:p>
    <w:p w:rsidR="00015B4D" w:rsidRPr="0004551F" w:rsidRDefault="00015B4D" w:rsidP="0004551F">
      <w:pPr>
        <w:pStyle w:val="Prrafodelista"/>
        <w:numPr>
          <w:ilvl w:val="0"/>
          <w:numId w:val="6"/>
        </w:numPr>
        <w:jc w:val="both"/>
        <w:rPr>
          <w:rFonts w:ascii="PT Serif" w:hAnsi="PT Serif" w:cs="Arial"/>
          <w:sz w:val="28"/>
          <w:szCs w:val="28"/>
          <w:shd w:val="clear" w:color="auto" w:fill="FFFFFF"/>
        </w:rPr>
      </w:pPr>
      <w:r w:rsidRPr="0004551F">
        <w:rPr>
          <w:rFonts w:ascii="PT Serif" w:hAnsi="PT Serif" w:cs="Arial"/>
          <w:sz w:val="28"/>
          <w:szCs w:val="28"/>
          <w:shd w:val="clear" w:color="auto" w:fill="FFFFFF"/>
        </w:rPr>
        <w:t xml:space="preserve">Fomentar el espíritu emprendedor y las iniciativas innovadoras como elementos de </w:t>
      </w:r>
      <w:r w:rsidRPr="0004551F">
        <w:rPr>
          <w:rFonts w:ascii="PT Serif" w:hAnsi="PT Serif" w:cs="Arial"/>
          <w:b/>
          <w:sz w:val="28"/>
          <w:szCs w:val="28"/>
          <w:shd w:val="clear" w:color="auto" w:fill="FFFFFF"/>
        </w:rPr>
        <w:t>progreso</w:t>
      </w:r>
      <w:r w:rsidRPr="0004551F">
        <w:rPr>
          <w:rFonts w:ascii="PT Serif" w:hAnsi="PT Serif" w:cs="Arial"/>
          <w:sz w:val="28"/>
          <w:szCs w:val="28"/>
          <w:shd w:val="clear" w:color="auto" w:fill="FFFFFF"/>
        </w:rPr>
        <w:t>.</w:t>
      </w:r>
    </w:p>
    <w:p w:rsidR="0004551F" w:rsidRDefault="0004551F" w:rsidP="0004551F">
      <w:pPr>
        <w:pStyle w:val="Prrafodelista"/>
        <w:numPr>
          <w:ilvl w:val="0"/>
          <w:numId w:val="6"/>
        </w:numPr>
        <w:jc w:val="both"/>
        <w:rPr>
          <w:rFonts w:ascii="PT Serif" w:hAnsi="PT Serif" w:cs="Arial"/>
          <w:sz w:val="28"/>
          <w:szCs w:val="28"/>
          <w:shd w:val="clear" w:color="auto" w:fill="FFFFFF"/>
        </w:rPr>
      </w:pPr>
      <w:r>
        <w:rPr>
          <w:rFonts w:ascii="PT Serif" w:hAnsi="PT Serif" w:cs="Arial"/>
          <w:sz w:val="28"/>
          <w:szCs w:val="28"/>
          <w:shd w:val="clear" w:color="auto" w:fill="FFFFFF"/>
        </w:rPr>
        <w:t xml:space="preserve">Incentivar la llegada de </w:t>
      </w:r>
      <w:r w:rsidRPr="0004551F">
        <w:rPr>
          <w:rFonts w:ascii="PT Serif" w:hAnsi="PT Serif" w:cs="Arial"/>
          <w:b/>
          <w:sz w:val="28"/>
          <w:szCs w:val="28"/>
          <w:shd w:val="clear" w:color="auto" w:fill="FFFFFF"/>
        </w:rPr>
        <w:t>nuevas empresas</w:t>
      </w:r>
      <w:r>
        <w:rPr>
          <w:rFonts w:ascii="PT Serif" w:hAnsi="PT Serif" w:cs="Arial"/>
          <w:sz w:val="28"/>
          <w:szCs w:val="28"/>
          <w:shd w:val="clear" w:color="auto" w:fill="FFFFFF"/>
        </w:rPr>
        <w:t xml:space="preserve"> a </w:t>
      </w:r>
      <w:proofErr w:type="spellStart"/>
      <w:r>
        <w:rPr>
          <w:rFonts w:ascii="PT Serif" w:hAnsi="PT Serif" w:cs="Arial"/>
          <w:sz w:val="28"/>
          <w:szCs w:val="28"/>
          <w:shd w:val="clear" w:color="auto" w:fill="FFFFFF"/>
        </w:rPr>
        <w:t>Viveiro</w:t>
      </w:r>
      <w:proofErr w:type="spellEnd"/>
    </w:p>
    <w:p w:rsidR="0004551F" w:rsidRPr="00A70E3C" w:rsidRDefault="0004551F" w:rsidP="0004551F">
      <w:pPr>
        <w:pStyle w:val="Prrafodelista"/>
        <w:numPr>
          <w:ilvl w:val="0"/>
          <w:numId w:val="6"/>
        </w:numPr>
        <w:jc w:val="both"/>
        <w:rPr>
          <w:rFonts w:ascii="PT Serif" w:hAnsi="PT Serif" w:cs="Arial"/>
          <w:sz w:val="28"/>
          <w:szCs w:val="28"/>
          <w:shd w:val="clear" w:color="auto" w:fill="FFFFFF"/>
        </w:rPr>
      </w:pPr>
      <w:r>
        <w:rPr>
          <w:rFonts w:ascii="PT Serif" w:hAnsi="PT Serif" w:cs="Arial"/>
          <w:sz w:val="28"/>
          <w:szCs w:val="28"/>
          <w:shd w:val="clear" w:color="auto" w:fill="FFFFFF"/>
        </w:rPr>
        <w:t xml:space="preserve">Creación de </w:t>
      </w:r>
      <w:r w:rsidRPr="0004551F">
        <w:rPr>
          <w:rFonts w:ascii="PT Serif" w:hAnsi="PT Serif" w:cs="Arial"/>
          <w:b/>
          <w:sz w:val="28"/>
          <w:szCs w:val="28"/>
          <w:shd w:val="clear" w:color="auto" w:fill="FFFFFF"/>
        </w:rPr>
        <w:t xml:space="preserve"> empleo</w:t>
      </w:r>
    </w:p>
    <w:p w:rsidR="00A70E3C" w:rsidRDefault="00A70E3C" w:rsidP="00A70E3C">
      <w:pPr>
        <w:pStyle w:val="Prrafodelista"/>
        <w:numPr>
          <w:ilvl w:val="0"/>
          <w:numId w:val="6"/>
        </w:numPr>
        <w:jc w:val="both"/>
        <w:rPr>
          <w:rFonts w:ascii="PT Serif" w:hAnsi="PT Serif" w:cs="Arial"/>
          <w:sz w:val="28"/>
          <w:szCs w:val="28"/>
          <w:shd w:val="clear" w:color="auto" w:fill="FFFFFF"/>
        </w:rPr>
      </w:pPr>
      <w:r>
        <w:rPr>
          <w:rFonts w:ascii="PT Serif" w:hAnsi="PT Serif" w:cs="Arial"/>
          <w:sz w:val="28"/>
          <w:szCs w:val="28"/>
          <w:shd w:val="clear" w:color="auto" w:fill="FFFFFF"/>
        </w:rPr>
        <w:t>P</w:t>
      </w:r>
      <w:r w:rsidRPr="00A70E3C">
        <w:rPr>
          <w:rFonts w:ascii="PT Serif" w:hAnsi="PT Serif" w:cs="Arial"/>
          <w:sz w:val="28"/>
          <w:szCs w:val="28"/>
          <w:shd w:val="clear" w:color="auto" w:fill="FFFFFF"/>
        </w:rPr>
        <w:t>ropiciar un  enriquecedor intercambio de experiencias empresariales de gran calidad.</w:t>
      </w:r>
    </w:p>
    <w:p w:rsidR="0004551F" w:rsidRPr="00771221" w:rsidRDefault="00771221" w:rsidP="004C3BA9">
      <w:pPr>
        <w:pStyle w:val="Prrafodelista"/>
        <w:numPr>
          <w:ilvl w:val="0"/>
          <w:numId w:val="6"/>
        </w:numPr>
        <w:jc w:val="both"/>
        <w:rPr>
          <w:rFonts w:ascii="PT Serif" w:hAnsi="PT Serif" w:cs="Arial"/>
          <w:b/>
          <w:color w:val="0070C0"/>
          <w:sz w:val="28"/>
          <w:szCs w:val="28"/>
          <w:shd w:val="clear" w:color="auto" w:fill="FFFFFF"/>
        </w:rPr>
      </w:pPr>
      <w:r w:rsidRPr="00771221">
        <w:rPr>
          <w:rFonts w:ascii="PT Serif" w:hAnsi="PT Serif" w:cs="Arial"/>
          <w:sz w:val="28"/>
          <w:szCs w:val="28"/>
          <w:shd w:val="clear" w:color="auto" w:fill="FFFFFF"/>
        </w:rPr>
        <w:t xml:space="preserve">Difundir  y  fomentar la  cultura emprendedora,  el  </w:t>
      </w:r>
      <w:r w:rsidRPr="00771221">
        <w:rPr>
          <w:rFonts w:ascii="PT Serif" w:hAnsi="PT Serif" w:cs="Arial"/>
          <w:b/>
          <w:sz w:val="28"/>
          <w:szCs w:val="28"/>
          <w:shd w:val="clear" w:color="auto" w:fill="FFFFFF"/>
        </w:rPr>
        <w:t>talento</w:t>
      </w:r>
      <w:r w:rsidRPr="00771221">
        <w:rPr>
          <w:rFonts w:ascii="PT Serif" w:hAnsi="PT Serif" w:cs="Arial"/>
          <w:sz w:val="28"/>
          <w:szCs w:val="28"/>
          <w:shd w:val="clear" w:color="auto" w:fill="FFFFFF"/>
        </w:rPr>
        <w:t>,  la innovación,  la  difusión  del  conocimiento</w:t>
      </w:r>
      <w:r>
        <w:rPr>
          <w:rFonts w:ascii="PT Serif" w:hAnsi="PT Serif" w:cs="Arial"/>
          <w:sz w:val="28"/>
          <w:szCs w:val="28"/>
          <w:shd w:val="clear" w:color="auto" w:fill="FFFFFF"/>
        </w:rPr>
        <w:t>.</w:t>
      </w:r>
    </w:p>
    <w:p w:rsidR="00771221" w:rsidRDefault="00771221" w:rsidP="00771221">
      <w:pPr>
        <w:pStyle w:val="Prrafodelista"/>
        <w:numPr>
          <w:ilvl w:val="0"/>
          <w:numId w:val="6"/>
        </w:numPr>
        <w:jc w:val="both"/>
        <w:rPr>
          <w:rFonts w:ascii="PT Serif" w:hAnsi="PT Serif" w:cs="Arial"/>
          <w:sz w:val="28"/>
          <w:szCs w:val="28"/>
          <w:shd w:val="clear" w:color="auto" w:fill="FFFFFF"/>
        </w:rPr>
      </w:pPr>
      <w:r>
        <w:rPr>
          <w:rFonts w:ascii="PT Serif" w:hAnsi="PT Serif" w:cs="Arial"/>
          <w:sz w:val="28"/>
          <w:szCs w:val="28"/>
          <w:shd w:val="clear" w:color="auto" w:fill="FFFFFF"/>
        </w:rPr>
        <w:t>Fomentar</w:t>
      </w:r>
      <w:r w:rsidRPr="00771221">
        <w:rPr>
          <w:rFonts w:ascii="PT Serif" w:hAnsi="PT Serif" w:cs="Arial"/>
          <w:sz w:val="28"/>
          <w:szCs w:val="28"/>
          <w:shd w:val="clear" w:color="auto" w:fill="FFFFFF"/>
        </w:rPr>
        <w:t xml:space="preserve"> el desarrollo</w:t>
      </w:r>
      <w:r>
        <w:rPr>
          <w:rFonts w:ascii="PT Serif" w:hAnsi="PT Serif" w:cs="Arial"/>
          <w:sz w:val="28"/>
          <w:szCs w:val="28"/>
          <w:shd w:val="clear" w:color="auto" w:fill="FFFFFF"/>
        </w:rPr>
        <w:t xml:space="preserve"> </w:t>
      </w:r>
      <w:r w:rsidRPr="00771221">
        <w:rPr>
          <w:rFonts w:ascii="PT Serif" w:hAnsi="PT Serif" w:cs="Arial"/>
          <w:sz w:val="28"/>
          <w:szCs w:val="28"/>
          <w:shd w:val="clear" w:color="auto" w:fill="FFFFFF"/>
        </w:rPr>
        <w:t>y consolidación</w:t>
      </w:r>
      <w:r>
        <w:rPr>
          <w:rFonts w:ascii="PT Serif" w:hAnsi="PT Serif" w:cs="Arial"/>
          <w:sz w:val="28"/>
          <w:szCs w:val="28"/>
          <w:shd w:val="clear" w:color="auto" w:fill="FFFFFF"/>
        </w:rPr>
        <w:t xml:space="preserve"> </w:t>
      </w:r>
      <w:r w:rsidRPr="00771221">
        <w:rPr>
          <w:rFonts w:ascii="PT Serif" w:hAnsi="PT Serif" w:cs="Arial"/>
          <w:sz w:val="28"/>
          <w:szCs w:val="28"/>
          <w:shd w:val="clear" w:color="auto" w:fill="FFFFFF"/>
        </w:rPr>
        <w:t>de nuevos proyectos empresariales que favorezcan el progreso y desarrollo de</w:t>
      </w:r>
      <w:r>
        <w:rPr>
          <w:rFonts w:ascii="PT Serif" w:hAnsi="PT Serif" w:cs="Arial"/>
          <w:sz w:val="28"/>
          <w:szCs w:val="28"/>
          <w:shd w:val="clear" w:color="auto" w:fill="FFFFFF"/>
        </w:rPr>
        <w:t>l municipio.</w:t>
      </w:r>
    </w:p>
    <w:p w:rsidR="00771221" w:rsidRPr="00771221" w:rsidRDefault="00771221" w:rsidP="00771221">
      <w:pPr>
        <w:pStyle w:val="Prrafodelista"/>
        <w:jc w:val="both"/>
        <w:rPr>
          <w:rFonts w:ascii="PT Serif" w:hAnsi="PT Serif" w:cs="Arial"/>
          <w:sz w:val="28"/>
          <w:szCs w:val="28"/>
          <w:shd w:val="clear" w:color="auto" w:fill="FFFFFF"/>
        </w:rPr>
      </w:pPr>
      <w:r>
        <w:rPr>
          <w:noProof/>
        </w:rPr>
        <w:drawing>
          <wp:anchor distT="0" distB="0" distL="114300" distR="114300" simplePos="0" relativeHeight="251659264" behindDoc="0" locked="0" layoutInCell="1" allowOverlap="1" wp14:anchorId="1A7E36CF" wp14:editId="77095ACB">
            <wp:simplePos x="0" y="0"/>
            <wp:positionH relativeFrom="column">
              <wp:posOffset>-60960</wp:posOffset>
            </wp:positionH>
            <wp:positionV relativeFrom="paragraph">
              <wp:posOffset>32385</wp:posOffset>
            </wp:positionV>
            <wp:extent cx="2251075" cy="2696210"/>
            <wp:effectExtent l="0" t="0" r="0" b="8890"/>
            <wp:wrapSquare wrapText="bothSides"/>
            <wp:docPr id="6" name="Imagen 6"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n relacionad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1075" cy="2696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0E3C" w:rsidRDefault="00A70E3C" w:rsidP="004C3BA9">
      <w:pPr>
        <w:jc w:val="both"/>
        <w:rPr>
          <w:rFonts w:ascii="PT Serif" w:hAnsi="PT Serif" w:cs="Arial"/>
          <w:b/>
          <w:color w:val="0070C0"/>
          <w:sz w:val="28"/>
          <w:szCs w:val="28"/>
          <w:shd w:val="clear" w:color="auto" w:fill="FFFFFF"/>
        </w:rPr>
      </w:pPr>
      <w:r>
        <w:rPr>
          <w:rFonts w:ascii="PT Serif" w:hAnsi="PT Serif" w:cs="Arial"/>
          <w:b/>
          <w:color w:val="0070C0"/>
          <w:sz w:val="28"/>
          <w:szCs w:val="28"/>
          <w:shd w:val="clear" w:color="auto" w:fill="FFFFFF"/>
        </w:rPr>
        <w:t>PARTICIPANTES</w:t>
      </w:r>
    </w:p>
    <w:p w:rsidR="00A70E3C" w:rsidRDefault="00A70E3C" w:rsidP="004C3BA9">
      <w:pPr>
        <w:jc w:val="both"/>
        <w:rPr>
          <w:rFonts w:ascii="PT Serif" w:hAnsi="PT Serif" w:cs="Arial"/>
          <w:sz w:val="28"/>
          <w:szCs w:val="28"/>
          <w:shd w:val="clear" w:color="auto" w:fill="FFFFFF"/>
        </w:rPr>
      </w:pPr>
      <w:r w:rsidRPr="00A70E3C">
        <w:rPr>
          <w:rFonts w:ascii="PT Serif" w:hAnsi="PT Serif" w:cs="Arial"/>
          <w:sz w:val="28"/>
          <w:szCs w:val="28"/>
          <w:shd w:val="clear" w:color="auto" w:fill="FFFFFF"/>
        </w:rPr>
        <w:t xml:space="preserve">Podrán participar </w:t>
      </w:r>
      <w:r w:rsidRPr="00212F4E">
        <w:rPr>
          <w:rFonts w:ascii="PT Serif" w:hAnsi="PT Serif" w:cs="Arial"/>
          <w:b/>
          <w:sz w:val="28"/>
          <w:szCs w:val="28"/>
          <w:shd w:val="clear" w:color="auto" w:fill="FFFFFF"/>
        </w:rPr>
        <w:t xml:space="preserve">toda </w:t>
      </w:r>
      <w:r w:rsidR="00212F4E" w:rsidRPr="00212F4E">
        <w:rPr>
          <w:rFonts w:ascii="PT Serif" w:hAnsi="PT Serif" w:cs="Arial"/>
          <w:b/>
          <w:sz w:val="28"/>
          <w:szCs w:val="28"/>
          <w:shd w:val="clear" w:color="auto" w:fill="FFFFFF"/>
        </w:rPr>
        <w:t>p</w:t>
      </w:r>
      <w:r w:rsidRPr="00212F4E">
        <w:rPr>
          <w:rFonts w:ascii="PT Serif" w:hAnsi="PT Serif" w:cs="Arial"/>
          <w:b/>
          <w:sz w:val="28"/>
          <w:szCs w:val="28"/>
          <w:shd w:val="clear" w:color="auto" w:fill="FFFFFF"/>
        </w:rPr>
        <w:t>ersona</w:t>
      </w:r>
      <w:r w:rsidR="00212F4E">
        <w:rPr>
          <w:rFonts w:ascii="PT Serif" w:hAnsi="PT Serif" w:cs="Arial"/>
          <w:b/>
          <w:sz w:val="28"/>
          <w:szCs w:val="28"/>
          <w:shd w:val="clear" w:color="auto" w:fill="FFFFFF"/>
        </w:rPr>
        <w:t xml:space="preserve"> </w:t>
      </w:r>
      <w:r w:rsidRPr="00A70E3C">
        <w:rPr>
          <w:rFonts w:ascii="PT Serif" w:hAnsi="PT Serif" w:cs="Arial"/>
          <w:sz w:val="28"/>
          <w:szCs w:val="28"/>
          <w:shd w:val="clear" w:color="auto" w:fill="FFFFFF"/>
        </w:rPr>
        <w:t xml:space="preserve"> que posea un proyecto emprendedor en fase embrionaria o de aceleración</w:t>
      </w:r>
      <w:r>
        <w:rPr>
          <w:rFonts w:ascii="PT Serif" w:hAnsi="PT Serif" w:cs="Arial"/>
          <w:sz w:val="28"/>
          <w:szCs w:val="28"/>
          <w:shd w:val="clear" w:color="auto" w:fill="FFFFFF"/>
        </w:rPr>
        <w:t xml:space="preserve">.  Los participantes podrán presentar un proyecto por convocatoria. </w:t>
      </w:r>
    </w:p>
    <w:p w:rsidR="00771221" w:rsidRDefault="00771221" w:rsidP="004C3BA9">
      <w:pPr>
        <w:jc w:val="both"/>
        <w:rPr>
          <w:rFonts w:ascii="PT Serif" w:hAnsi="PT Serif" w:cs="Arial"/>
          <w:sz w:val="28"/>
          <w:szCs w:val="28"/>
          <w:shd w:val="clear" w:color="auto" w:fill="FFFFFF"/>
        </w:rPr>
      </w:pPr>
    </w:p>
    <w:p w:rsidR="00771221" w:rsidRDefault="00771221" w:rsidP="004C3BA9">
      <w:pPr>
        <w:jc w:val="both"/>
        <w:rPr>
          <w:rFonts w:ascii="PT Serif" w:hAnsi="PT Serif" w:cs="Arial"/>
          <w:sz w:val="28"/>
          <w:szCs w:val="28"/>
          <w:shd w:val="clear" w:color="auto" w:fill="FFFFFF"/>
        </w:rPr>
      </w:pPr>
    </w:p>
    <w:p w:rsidR="00771221" w:rsidRDefault="00771221" w:rsidP="004C3BA9">
      <w:pPr>
        <w:jc w:val="both"/>
        <w:rPr>
          <w:rFonts w:ascii="PT Serif" w:hAnsi="PT Serif" w:cs="Arial"/>
          <w:sz w:val="28"/>
          <w:szCs w:val="28"/>
          <w:shd w:val="clear" w:color="auto" w:fill="FFFFFF"/>
        </w:rPr>
      </w:pPr>
    </w:p>
    <w:p w:rsidR="00A70E3C" w:rsidRDefault="00A70E3C" w:rsidP="004C3BA9">
      <w:pPr>
        <w:jc w:val="both"/>
        <w:rPr>
          <w:rFonts w:ascii="PT Serif" w:hAnsi="PT Serif" w:cs="Arial"/>
          <w:sz w:val="28"/>
          <w:szCs w:val="28"/>
          <w:shd w:val="clear" w:color="auto" w:fill="FFFFFF"/>
        </w:rPr>
      </w:pPr>
      <w:r w:rsidRPr="00A70E3C">
        <w:rPr>
          <w:rFonts w:ascii="PT Serif" w:hAnsi="PT Serif" w:cs="Arial"/>
          <w:b/>
          <w:color w:val="0070C0"/>
          <w:sz w:val="28"/>
          <w:szCs w:val="28"/>
          <w:shd w:val="clear" w:color="auto" w:fill="FFFFFF"/>
        </w:rPr>
        <w:lastRenderedPageBreak/>
        <w:t>REQUISITOS</w:t>
      </w:r>
    </w:p>
    <w:p w:rsidR="00A70E3C" w:rsidRDefault="00A70E3C" w:rsidP="004C3BA9">
      <w:pPr>
        <w:jc w:val="both"/>
        <w:rPr>
          <w:rFonts w:ascii="PT Serif" w:hAnsi="PT Serif" w:cs="Arial"/>
          <w:b/>
          <w:color w:val="0070C0"/>
          <w:sz w:val="28"/>
          <w:szCs w:val="28"/>
          <w:shd w:val="clear" w:color="auto" w:fill="FFFFFF"/>
        </w:rPr>
      </w:pPr>
      <w:r>
        <w:rPr>
          <w:rFonts w:ascii="PT Serif" w:hAnsi="PT Serif" w:cs="Arial"/>
          <w:sz w:val="28"/>
          <w:szCs w:val="28"/>
          <w:shd w:val="clear" w:color="auto" w:fill="FFFFFF"/>
        </w:rPr>
        <w:t xml:space="preserve"> </w:t>
      </w:r>
      <w:r w:rsidRPr="00A70E3C">
        <w:rPr>
          <w:rFonts w:ascii="PT Serif" w:hAnsi="PT Serif" w:cs="Arial"/>
          <w:sz w:val="28"/>
          <w:szCs w:val="28"/>
          <w:shd w:val="clear" w:color="auto" w:fill="FFFFFF"/>
        </w:rPr>
        <w:t>Los proyectos presentados han de ser viables técnica, económica y financieramente y tener un marcado carácter innovador. La idea podrá abarcar cualquier ámbito empresarial,</w:t>
      </w:r>
    </w:p>
    <w:p w:rsidR="00CE6CC1" w:rsidRDefault="0004551F" w:rsidP="004C3BA9">
      <w:pPr>
        <w:jc w:val="both"/>
        <w:rPr>
          <w:rFonts w:ascii="PT Serif" w:hAnsi="PT Serif" w:cs="Arial"/>
          <w:b/>
          <w:color w:val="0070C0"/>
          <w:sz w:val="28"/>
          <w:szCs w:val="28"/>
          <w:shd w:val="clear" w:color="auto" w:fill="FFFFFF"/>
        </w:rPr>
      </w:pPr>
      <w:r>
        <w:rPr>
          <w:rFonts w:ascii="PT Serif" w:hAnsi="PT Serif" w:cs="Arial"/>
          <w:b/>
          <w:color w:val="0070C0"/>
          <w:sz w:val="28"/>
          <w:szCs w:val="28"/>
          <w:shd w:val="clear" w:color="auto" w:fill="FFFFFF"/>
        </w:rPr>
        <w:t>PREMIOS</w:t>
      </w:r>
    </w:p>
    <w:p w:rsidR="0004551F" w:rsidRDefault="0004551F" w:rsidP="004C3BA9">
      <w:pPr>
        <w:jc w:val="both"/>
        <w:rPr>
          <w:noProof/>
        </w:rPr>
      </w:pPr>
      <w:r>
        <w:rPr>
          <w:rFonts w:ascii="PT Serif" w:hAnsi="PT Serif" w:cs="Arial"/>
          <w:sz w:val="28"/>
          <w:szCs w:val="28"/>
          <w:shd w:val="clear" w:color="auto" w:fill="FFFFFF"/>
        </w:rPr>
        <w:t xml:space="preserve">La </w:t>
      </w:r>
      <w:r w:rsidRPr="0004551F">
        <w:rPr>
          <w:rFonts w:ascii="PT Serif" w:hAnsi="PT Serif" w:cs="Arial"/>
          <w:b/>
          <w:sz w:val="28"/>
          <w:szCs w:val="28"/>
          <w:shd w:val="clear" w:color="auto" w:fill="FFFFFF"/>
        </w:rPr>
        <w:t>financiación parcial</w:t>
      </w:r>
      <w:r>
        <w:rPr>
          <w:rFonts w:ascii="PT Serif" w:hAnsi="PT Serif" w:cs="Arial"/>
          <w:sz w:val="28"/>
          <w:szCs w:val="28"/>
          <w:shd w:val="clear" w:color="auto" w:fill="FFFFFF"/>
        </w:rPr>
        <w:t xml:space="preserve"> del desarrollo e implementación de la idea transformándola en una empresa productiva dentro del ámbito municipal.</w:t>
      </w:r>
    </w:p>
    <w:p w:rsidR="0004551F" w:rsidRDefault="0004551F" w:rsidP="004C3BA9">
      <w:pPr>
        <w:jc w:val="both"/>
        <w:rPr>
          <w:noProof/>
        </w:rPr>
      </w:pPr>
    </w:p>
    <w:p w:rsidR="0004551F" w:rsidRDefault="0004551F" w:rsidP="004C3BA9">
      <w:pPr>
        <w:jc w:val="both"/>
        <w:rPr>
          <w:noProof/>
        </w:rPr>
      </w:pPr>
    </w:p>
    <w:p w:rsidR="00BB5A9B" w:rsidRDefault="00BB5A9B" w:rsidP="004C3BA9">
      <w:pPr>
        <w:jc w:val="both"/>
        <w:rPr>
          <w:rFonts w:ascii="PT Serif" w:hAnsi="PT Serif" w:cs="Arial"/>
          <w:b/>
          <w:color w:val="0070C0"/>
          <w:sz w:val="28"/>
          <w:szCs w:val="28"/>
          <w:shd w:val="clear" w:color="auto" w:fill="FFFFFF"/>
        </w:rPr>
      </w:pPr>
    </w:p>
    <w:p w:rsidR="00FF7CFE" w:rsidRDefault="00FF7CFE" w:rsidP="004C3BA9">
      <w:pPr>
        <w:jc w:val="both"/>
        <w:rPr>
          <w:rFonts w:ascii="PT Serif" w:hAnsi="PT Serif" w:cs="Arial"/>
          <w:b/>
          <w:color w:val="0070C0"/>
          <w:sz w:val="28"/>
          <w:szCs w:val="28"/>
          <w:shd w:val="clear" w:color="auto" w:fill="FFFFFF"/>
        </w:rPr>
      </w:pPr>
    </w:p>
    <w:p w:rsidR="00FA4AE2" w:rsidRDefault="00FA4AE2" w:rsidP="004C3BA9">
      <w:pPr>
        <w:jc w:val="both"/>
        <w:rPr>
          <w:rFonts w:ascii="PT Serif" w:hAnsi="PT Serif" w:cs="Arial"/>
          <w:b/>
          <w:color w:val="0070C0"/>
          <w:sz w:val="28"/>
          <w:szCs w:val="28"/>
          <w:shd w:val="clear" w:color="auto" w:fill="FFFFFF"/>
        </w:rPr>
      </w:pPr>
    </w:p>
    <w:p w:rsidR="00FA4AE2" w:rsidRDefault="00FA4AE2" w:rsidP="004C3BA9">
      <w:pPr>
        <w:jc w:val="both"/>
        <w:rPr>
          <w:rFonts w:ascii="PT Serif" w:hAnsi="PT Serif" w:cs="Arial"/>
          <w:b/>
          <w:color w:val="0070C0"/>
          <w:sz w:val="28"/>
          <w:szCs w:val="28"/>
          <w:shd w:val="clear" w:color="auto" w:fill="FFFFFF"/>
        </w:rPr>
      </w:pPr>
      <w:r>
        <w:rPr>
          <w:noProof/>
        </w:rPr>
        <w:drawing>
          <wp:inline distT="0" distB="0" distL="0" distR="0" wp14:anchorId="0BA756E5" wp14:editId="2DBD3435">
            <wp:extent cx="5400040" cy="3041609"/>
            <wp:effectExtent l="0" t="0" r="0" b="6985"/>
            <wp:docPr id="5" name="Imagen 5" descr="https://www.regiondigital.com/m/p/600x338/media/files/49859reg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regiondigital.com/m/p/600x338/media/files/49859regi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3041609"/>
                    </a:xfrm>
                    <a:prstGeom prst="rect">
                      <a:avLst/>
                    </a:prstGeom>
                    <a:noFill/>
                    <a:ln>
                      <a:noFill/>
                    </a:ln>
                  </pic:spPr>
                </pic:pic>
              </a:graphicData>
            </a:graphic>
          </wp:inline>
        </w:drawing>
      </w:r>
    </w:p>
    <w:p w:rsidR="00FA4AE2" w:rsidRDefault="00FA4AE2" w:rsidP="004C3BA9">
      <w:pPr>
        <w:jc w:val="both"/>
        <w:rPr>
          <w:rFonts w:ascii="PT Serif" w:hAnsi="PT Serif" w:cs="Arial"/>
          <w:b/>
          <w:color w:val="0070C0"/>
          <w:sz w:val="28"/>
          <w:szCs w:val="28"/>
          <w:shd w:val="clear" w:color="auto" w:fill="FFFFFF"/>
        </w:rPr>
      </w:pPr>
    </w:p>
    <w:p w:rsidR="00FA4AE2" w:rsidRDefault="00FA4AE2" w:rsidP="004C3BA9">
      <w:pPr>
        <w:jc w:val="both"/>
        <w:rPr>
          <w:rFonts w:ascii="PT Serif" w:hAnsi="PT Serif" w:cs="Arial"/>
          <w:b/>
          <w:color w:val="0070C0"/>
          <w:sz w:val="28"/>
          <w:szCs w:val="28"/>
          <w:shd w:val="clear" w:color="auto" w:fill="FFFFFF"/>
        </w:rPr>
      </w:pPr>
    </w:p>
    <w:p w:rsidR="00FA4AE2" w:rsidRDefault="00FA4AE2" w:rsidP="004C3BA9">
      <w:pPr>
        <w:jc w:val="both"/>
        <w:rPr>
          <w:rFonts w:ascii="PT Serif" w:hAnsi="PT Serif" w:cs="Arial"/>
          <w:b/>
          <w:color w:val="0070C0"/>
          <w:sz w:val="28"/>
          <w:szCs w:val="28"/>
          <w:shd w:val="clear" w:color="auto" w:fill="FFFFFF"/>
        </w:rPr>
      </w:pPr>
    </w:p>
    <w:p w:rsidR="00FA4AE2" w:rsidRDefault="00FA4AE2" w:rsidP="004C3BA9">
      <w:pPr>
        <w:jc w:val="both"/>
        <w:rPr>
          <w:rFonts w:ascii="PT Serif" w:hAnsi="PT Serif" w:cs="Arial"/>
          <w:b/>
          <w:color w:val="0070C0"/>
          <w:sz w:val="28"/>
          <w:szCs w:val="28"/>
          <w:shd w:val="clear" w:color="auto" w:fill="FFFFFF"/>
        </w:rPr>
      </w:pPr>
    </w:p>
    <w:p w:rsidR="00FA4AE2" w:rsidRDefault="00FA4AE2" w:rsidP="004C3BA9">
      <w:pPr>
        <w:jc w:val="both"/>
        <w:rPr>
          <w:rFonts w:ascii="PT Serif" w:hAnsi="PT Serif" w:cs="Arial"/>
          <w:b/>
          <w:color w:val="0070C0"/>
          <w:sz w:val="28"/>
          <w:szCs w:val="28"/>
          <w:shd w:val="clear" w:color="auto" w:fill="FFFFFF"/>
        </w:rPr>
      </w:pPr>
    </w:p>
    <w:p w:rsidR="00FF7CFE" w:rsidRDefault="00771221" w:rsidP="004C3BA9">
      <w:pPr>
        <w:jc w:val="both"/>
        <w:rPr>
          <w:rFonts w:ascii="PT Serif" w:hAnsi="PT Serif" w:cs="Arial"/>
          <w:b/>
          <w:color w:val="0070C0"/>
          <w:sz w:val="28"/>
          <w:szCs w:val="28"/>
          <w:shd w:val="clear" w:color="auto" w:fill="FFFFFF"/>
        </w:rPr>
      </w:pPr>
      <w:r>
        <w:rPr>
          <w:rFonts w:ascii="PT Serif" w:hAnsi="PT Serif" w:cs="Arial"/>
          <w:b/>
          <w:color w:val="0070C0"/>
          <w:sz w:val="28"/>
          <w:szCs w:val="28"/>
          <w:shd w:val="clear" w:color="auto" w:fill="FFFFFF"/>
        </w:rPr>
        <w:lastRenderedPageBreak/>
        <w:t>CONCURSO INTERNACIONAL DE DISEÑO Y RECUPERACIÓN DEL PARQUE PERNAS PEON</w:t>
      </w:r>
    </w:p>
    <w:p w:rsidR="00823E1F" w:rsidRPr="00FA4AE2" w:rsidRDefault="00823E1F" w:rsidP="004C3BA9">
      <w:pPr>
        <w:jc w:val="both"/>
        <w:rPr>
          <w:rFonts w:ascii="PT Serif" w:hAnsi="PT Serif" w:cs="Arial"/>
          <w:b/>
          <w:sz w:val="28"/>
          <w:szCs w:val="28"/>
          <w:shd w:val="clear" w:color="auto" w:fill="FFFFFF"/>
        </w:rPr>
      </w:pPr>
      <w:r w:rsidRPr="00FA4AE2">
        <w:rPr>
          <w:rFonts w:ascii="PT Serif" w:hAnsi="PT Serif" w:cs="Arial"/>
          <w:b/>
          <w:sz w:val="28"/>
          <w:szCs w:val="28"/>
          <w:shd w:val="clear" w:color="auto" w:fill="FFFFFF"/>
        </w:rPr>
        <w:t>Este premio se convoca en ámbito internacional con el objetivo de recuperar el embellecimiento y paisajismo del Parque Pernas Peón y a la vez de premiar la  creatividad e innovación</w:t>
      </w:r>
    </w:p>
    <w:p w:rsidR="002330DA" w:rsidRDefault="002330DA" w:rsidP="00FA4AE2">
      <w:pPr>
        <w:jc w:val="both"/>
        <w:rPr>
          <w:rFonts w:ascii="PT Serif" w:hAnsi="PT Serif" w:cs="Arial"/>
          <w:b/>
          <w:color w:val="0070C0"/>
          <w:sz w:val="28"/>
          <w:szCs w:val="28"/>
          <w:shd w:val="clear" w:color="auto" w:fill="FFFFFF"/>
        </w:rPr>
      </w:pPr>
      <w:r>
        <w:rPr>
          <w:noProof/>
        </w:rPr>
        <w:drawing>
          <wp:anchor distT="0" distB="0" distL="114300" distR="114300" simplePos="0" relativeHeight="251661312" behindDoc="0" locked="0" layoutInCell="1" allowOverlap="1" wp14:anchorId="372AE176" wp14:editId="03182EA2">
            <wp:simplePos x="0" y="0"/>
            <wp:positionH relativeFrom="column">
              <wp:posOffset>2682240</wp:posOffset>
            </wp:positionH>
            <wp:positionV relativeFrom="paragraph">
              <wp:posOffset>3074670</wp:posOffset>
            </wp:positionV>
            <wp:extent cx="2685415" cy="1511935"/>
            <wp:effectExtent l="0" t="0" r="635" b="0"/>
            <wp:wrapSquare wrapText="bothSides"/>
            <wp:docPr id="11" name="Imagen 11" descr="Resultado de imagen de foto parque pernas peon vivei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n de foto parque pernas peon vivei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5415" cy="1511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D0C7E52" wp14:editId="0356D70D">
            <wp:extent cx="5400040" cy="3040664"/>
            <wp:effectExtent l="0" t="0" r="0" b="7620"/>
            <wp:docPr id="10" name="Imagen 10"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n relacionad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040664"/>
                    </a:xfrm>
                    <a:prstGeom prst="rect">
                      <a:avLst/>
                    </a:prstGeom>
                    <a:noFill/>
                    <a:ln>
                      <a:noFill/>
                    </a:ln>
                  </pic:spPr>
                </pic:pic>
              </a:graphicData>
            </a:graphic>
          </wp:inline>
        </w:drawing>
      </w:r>
      <w:r w:rsidRPr="002330DA">
        <w:t xml:space="preserve"> </w:t>
      </w:r>
      <w:r>
        <w:rPr>
          <w:noProof/>
        </w:rPr>
        <w:drawing>
          <wp:inline distT="0" distB="0" distL="0" distR="0" wp14:anchorId="3584B73C" wp14:editId="3F764466">
            <wp:extent cx="2685715" cy="1512277"/>
            <wp:effectExtent l="0" t="0" r="635" b="0"/>
            <wp:docPr id="7" name="Imagen 7" descr="Resultado de imagen de foto parque pernas peon vivei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de foto parque pernas peon viveir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89595" cy="1514462"/>
                    </a:xfrm>
                    <a:prstGeom prst="rect">
                      <a:avLst/>
                    </a:prstGeom>
                    <a:noFill/>
                    <a:ln>
                      <a:noFill/>
                    </a:ln>
                  </pic:spPr>
                </pic:pic>
              </a:graphicData>
            </a:graphic>
          </wp:inline>
        </w:drawing>
      </w:r>
    </w:p>
    <w:p w:rsidR="002330DA" w:rsidRDefault="002330DA" w:rsidP="00FA4AE2">
      <w:pPr>
        <w:jc w:val="both"/>
        <w:rPr>
          <w:rFonts w:ascii="PT Serif" w:hAnsi="PT Serif" w:cs="Arial"/>
          <w:b/>
          <w:color w:val="0070C0"/>
          <w:sz w:val="28"/>
          <w:szCs w:val="28"/>
          <w:shd w:val="clear" w:color="auto" w:fill="FFFFFF"/>
        </w:rPr>
      </w:pPr>
    </w:p>
    <w:p w:rsidR="00FA4AE2" w:rsidRDefault="00FA4AE2" w:rsidP="00FA4AE2">
      <w:pPr>
        <w:jc w:val="both"/>
        <w:rPr>
          <w:rFonts w:ascii="PT Serif" w:hAnsi="PT Serif" w:cs="Arial"/>
          <w:b/>
          <w:color w:val="0070C0"/>
          <w:sz w:val="28"/>
          <w:szCs w:val="28"/>
          <w:shd w:val="clear" w:color="auto" w:fill="FFFFFF"/>
        </w:rPr>
      </w:pPr>
      <w:r>
        <w:rPr>
          <w:rFonts w:ascii="PT Serif" w:hAnsi="PT Serif" w:cs="Arial"/>
          <w:b/>
          <w:color w:val="0070C0"/>
          <w:sz w:val="28"/>
          <w:szCs w:val="28"/>
          <w:shd w:val="clear" w:color="auto" w:fill="FFFFFF"/>
        </w:rPr>
        <w:t>PARTICIPANTES</w:t>
      </w:r>
    </w:p>
    <w:p w:rsidR="00FA4AE2" w:rsidRDefault="00FA4AE2" w:rsidP="00FA4AE2">
      <w:pPr>
        <w:jc w:val="both"/>
        <w:rPr>
          <w:rFonts w:ascii="PT Serif" w:hAnsi="PT Serif" w:cs="Arial"/>
          <w:sz w:val="28"/>
          <w:szCs w:val="28"/>
          <w:shd w:val="clear" w:color="auto" w:fill="FFFFFF"/>
        </w:rPr>
      </w:pPr>
      <w:r>
        <w:rPr>
          <w:rFonts w:ascii="PT Serif" w:hAnsi="PT Serif" w:cs="Arial"/>
          <w:sz w:val="28"/>
          <w:szCs w:val="28"/>
          <w:shd w:val="clear" w:color="auto" w:fill="FFFFFF"/>
        </w:rPr>
        <w:t>Cualquier empresa, a nivel internacional, especializada en el sector del paisajismo o arquitectura del paisaje.</w:t>
      </w:r>
    </w:p>
    <w:p w:rsidR="002330DA" w:rsidRDefault="002330DA" w:rsidP="00FA4AE2">
      <w:pPr>
        <w:jc w:val="both"/>
        <w:rPr>
          <w:rFonts w:ascii="PT Serif" w:hAnsi="PT Serif" w:cs="Arial"/>
          <w:b/>
          <w:color w:val="0070C0"/>
          <w:sz w:val="28"/>
          <w:szCs w:val="28"/>
          <w:shd w:val="clear" w:color="auto" w:fill="FFFFFF"/>
        </w:rPr>
      </w:pPr>
    </w:p>
    <w:p w:rsidR="00FA4AE2" w:rsidRDefault="00FA4AE2" w:rsidP="00FA4AE2">
      <w:pPr>
        <w:jc w:val="both"/>
        <w:rPr>
          <w:rFonts w:ascii="PT Serif" w:hAnsi="PT Serif" w:cs="Arial"/>
          <w:b/>
          <w:color w:val="0070C0"/>
          <w:sz w:val="28"/>
          <w:szCs w:val="28"/>
          <w:shd w:val="clear" w:color="auto" w:fill="FFFFFF"/>
        </w:rPr>
      </w:pPr>
      <w:r>
        <w:rPr>
          <w:rFonts w:ascii="PT Serif" w:hAnsi="PT Serif" w:cs="Arial"/>
          <w:b/>
          <w:color w:val="0070C0"/>
          <w:sz w:val="28"/>
          <w:szCs w:val="28"/>
          <w:shd w:val="clear" w:color="auto" w:fill="FFFFFF"/>
        </w:rPr>
        <w:t>PREMIO</w:t>
      </w:r>
    </w:p>
    <w:p w:rsidR="00FA4AE2" w:rsidRDefault="009D69F1" w:rsidP="00FA4AE2">
      <w:pPr>
        <w:jc w:val="both"/>
        <w:rPr>
          <w:rFonts w:ascii="PT Serif" w:hAnsi="PT Serif" w:cs="Arial"/>
          <w:sz w:val="28"/>
          <w:szCs w:val="28"/>
          <w:shd w:val="clear" w:color="auto" w:fill="FFFFFF"/>
        </w:rPr>
      </w:pPr>
      <w:r>
        <w:rPr>
          <w:rFonts w:ascii="PT Serif" w:hAnsi="PT Serif" w:cs="Arial"/>
          <w:sz w:val="28"/>
          <w:szCs w:val="28"/>
          <w:shd w:val="clear" w:color="auto" w:fill="FFFFFF"/>
        </w:rPr>
        <w:t>Consistirá en un premio en metálico o la ejecución de la obra</w:t>
      </w:r>
      <w:bookmarkStart w:id="0" w:name="_GoBack"/>
      <w:bookmarkEnd w:id="0"/>
    </w:p>
    <w:p w:rsidR="002330DA" w:rsidRDefault="002330DA" w:rsidP="00FA4AE2">
      <w:pPr>
        <w:jc w:val="both"/>
        <w:rPr>
          <w:rFonts w:ascii="PT Serif" w:hAnsi="PT Serif" w:cs="Arial"/>
          <w:sz w:val="28"/>
          <w:szCs w:val="28"/>
          <w:shd w:val="clear" w:color="auto" w:fill="FFFFFF"/>
        </w:rPr>
      </w:pPr>
    </w:p>
    <w:p w:rsidR="00FA4AE2" w:rsidRDefault="00FA4AE2" w:rsidP="00FA4AE2">
      <w:pPr>
        <w:jc w:val="both"/>
        <w:rPr>
          <w:rFonts w:ascii="PT Serif" w:hAnsi="PT Serif" w:cs="Arial"/>
          <w:b/>
          <w:color w:val="0070C0"/>
          <w:sz w:val="28"/>
          <w:szCs w:val="28"/>
          <w:shd w:val="clear" w:color="auto" w:fill="FFFFFF"/>
        </w:rPr>
      </w:pPr>
      <w:r>
        <w:rPr>
          <w:rFonts w:ascii="PT Serif" w:hAnsi="PT Serif" w:cs="Arial"/>
          <w:b/>
          <w:color w:val="0070C0"/>
          <w:sz w:val="28"/>
          <w:szCs w:val="28"/>
          <w:shd w:val="clear" w:color="auto" w:fill="FFFFFF"/>
        </w:rPr>
        <w:lastRenderedPageBreak/>
        <w:t>CONTINUIDAD DEL PREMIO</w:t>
      </w:r>
    </w:p>
    <w:p w:rsidR="00FA4AE2" w:rsidRDefault="00FA4AE2" w:rsidP="00FA4AE2">
      <w:pPr>
        <w:jc w:val="both"/>
        <w:rPr>
          <w:rFonts w:ascii="PT Serif" w:hAnsi="PT Serif" w:cs="Arial"/>
          <w:sz w:val="28"/>
          <w:szCs w:val="28"/>
          <w:shd w:val="clear" w:color="auto" w:fill="FFFFFF"/>
        </w:rPr>
      </w:pPr>
      <w:r>
        <w:rPr>
          <w:rFonts w:ascii="PT Serif" w:hAnsi="PT Serif" w:cs="Arial"/>
          <w:sz w:val="28"/>
          <w:szCs w:val="28"/>
          <w:shd w:val="clear" w:color="auto" w:fill="FFFFFF"/>
        </w:rPr>
        <w:t>Se estudiará la posibilidad de realizar un concurso  bianual de ideas para implementar distintos elementos que se consideren necesarios para la mejora de la calidad de vida de los vecinos.  Se determinará el elemento después de realizar una consulta a todo el tejido asociativo municipal.</w:t>
      </w:r>
    </w:p>
    <w:p w:rsidR="00823E1F" w:rsidRDefault="00823E1F" w:rsidP="004C3BA9">
      <w:pPr>
        <w:jc w:val="both"/>
        <w:rPr>
          <w:rFonts w:ascii="PT Serif" w:hAnsi="PT Serif" w:cs="Arial"/>
          <w:sz w:val="28"/>
          <w:szCs w:val="28"/>
          <w:shd w:val="clear" w:color="auto" w:fill="FFFFFF"/>
        </w:rPr>
      </w:pPr>
    </w:p>
    <w:p w:rsidR="00823E1F" w:rsidRDefault="00823E1F" w:rsidP="004C3BA9">
      <w:pPr>
        <w:jc w:val="both"/>
        <w:rPr>
          <w:rFonts w:ascii="PT Serif" w:hAnsi="PT Serif" w:cs="Arial"/>
          <w:sz w:val="28"/>
          <w:szCs w:val="28"/>
          <w:shd w:val="clear" w:color="auto" w:fill="FFFFFF"/>
        </w:rPr>
      </w:pPr>
    </w:p>
    <w:p w:rsidR="00823E1F" w:rsidRDefault="002330DA" w:rsidP="004C3BA9">
      <w:pPr>
        <w:jc w:val="both"/>
        <w:rPr>
          <w:rFonts w:ascii="PT Serif" w:hAnsi="PT Serif" w:cs="Arial"/>
          <w:sz w:val="28"/>
          <w:szCs w:val="28"/>
          <w:shd w:val="clear" w:color="auto" w:fill="FFFFFF"/>
        </w:rPr>
      </w:pPr>
      <w:r>
        <w:rPr>
          <w:noProof/>
        </w:rPr>
        <w:drawing>
          <wp:inline distT="0" distB="0" distL="0" distR="0">
            <wp:extent cx="2426970" cy="1875790"/>
            <wp:effectExtent l="0" t="0" r="0" b="0"/>
            <wp:docPr id="12" name="Imagen 12" descr="Resultado de imagen de foto parque diseño paisajis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sultado de imagen de foto parque diseño paisajistic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6970" cy="1875790"/>
                    </a:xfrm>
                    <a:prstGeom prst="rect">
                      <a:avLst/>
                    </a:prstGeom>
                    <a:noFill/>
                    <a:ln>
                      <a:noFill/>
                    </a:ln>
                  </pic:spPr>
                </pic:pic>
              </a:graphicData>
            </a:graphic>
          </wp:inline>
        </w:drawing>
      </w:r>
      <w:r w:rsidRPr="002330DA">
        <w:t xml:space="preserve"> </w:t>
      </w:r>
      <w:r>
        <w:rPr>
          <w:noProof/>
        </w:rPr>
        <w:drawing>
          <wp:inline distT="0" distB="0" distL="0" distR="0">
            <wp:extent cx="2642861" cy="1875600"/>
            <wp:effectExtent l="0" t="0" r="5715" b="0"/>
            <wp:docPr id="13" name="Imagen 13"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n relacionad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2861" cy="1875600"/>
                    </a:xfrm>
                    <a:prstGeom prst="rect">
                      <a:avLst/>
                    </a:prstGeom>
                    <a:noFill/>
                    <a:ln>
                      <a:noFill/>
                    </a:ln>
                  </pic:spPr>
                </pic:pic>
              </a:graphicData>
            </a:graphic>
          </wp:inline>
        </w:drawing>
      </w:r>
    </w:p>
    <w:sectPr w:rsidR="00823E1F" w:rsidSect="00A027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T Serif">
    <w:altName w:val="Times New Roman"/>
    <w:charset w:val="00"/>
    <w:family w:val="roman"/>
    <w:pitch w:val="variable"/>
    <w:sig w:usb0="00000001" w:usb1="5000204B"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B78CC"/>
    <w:multiLevelType w:val="hybridMultilevel"/>
    <w:tmpl w:val="00C25F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15C25AB0"/>
    <w:multiLevelType w:val="hybridMultilevel"/>
    <w:tmpl w:val="BE4C1920"/>
    <w:lvl w:ilvl="0" w:tplc="835CDEA6">
      <w:start w:val="1"/>
      <w:numFmt w:val="bullet"/>
      <w:lvlText w:val=""/>
      <w:lvlJc w:val="left"/>
      <w:pPr>
        <w:ind w:left="720" w:hanging="360"/>
      </w:pPr>
      <w:rPr>
        <w:rFonts w:ascii="Symbol" w:hAnsi="Symbol" w:hint="default"/>
        <w:color w:val="auto"/>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172D5A8E"/>
    <w:multiLevelType w:val="hybridMultilevel"/>
    <w:tmpl w:val="D5A48338"/>
    <w:lvl w:ilvl="0" w:tplc="835CDEA6">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1C5E7FA3"/>
    <w:multiLevelType w:val="hybridMultilevel"/>
    <w:tmpl w:val="1886142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1C02ECE"/>
    <w:multiLevelType w:val="hybridMultilevel"/>
    <w:tmpl w:val="8AA44E6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451046D1"/>
    <w:multiLevelType w:val="hybridMultilevel"/>
    <w:tmpl w:val="FCA00D34"/>
    <w:lvl w:ilvl="0" w:tplc="835CDEA6">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BA9"/>
    <w:rsid w:val="00015B4D"/>
    <w:rsid w:val="0004551F"/>
    <w:rsid w:val="0008171D"/>
    <w:rsid w:val="001936B6"/>
    <w:rsid w:val="00212F4E"/>
    <w:rsid w:val="002330DA"/>
    <w:rsid w:val="004C1C3B"/>
    <w:rsid w:val="004C3BA9"/>
    <w:rsid w:val="005F2117"/>
    <w:rsid w:val="00657754"/>
    <w:rsid w:val="00692F36"/>
    <w:rsid w:val="006F0147"/>
    <w:rsid w:val="00771221"/>
    <w:rsid w:val="00823E1F"/>
    <w:rsid w:val="00892E32"/>
    <w:rsid w:val="008A7F20"/>
    <w:rsid w:val="00932D60"/>
    <w:rsid w:val="00991252"/>
    <w:rsid w:val="009D69F1"/>
    <w:rsid w:val="009E2BB9"/>
    <w:rsid w:val="00A02798"/>
    <w:rsid w:val="00A70E3C"/>
    <w:rsid w:val="00AF1193"/>
    <w:rsid w:val="00B64B57"/>
    <w:rsid w:val="00BB5A9B"/>
    <w:rsid w:val="00C2336C"/>
    <w:rsid w:val="00CE6CC1"/>
    <w:rsid w:val="00D63C7B"/>
    <w:rsid w:val="00E56C05"/>
    <w:rsid w:val="00EE5372"/>
    <w:rsid w:val="00EF65E5"/>
    <w:rsid w:val="00FA4AE2"/>
    <w:rsid w:val="00FF7C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3BA9"/>
    <w:pPr>
      <w:ind w:left="720"/>
      <w:contextualSpacing/>
    </w:pPr>
  </w:style>
  <w:style w:type="character" w:styleId="nfasis">
    <w:name w:val="Emphasis"/>
    <w:basedOn w:val="Fuentedeprrafopredeter"/>
    <w:uiPriority w:val="20"/>
    <w:qFormat/>
    <w:rsid w:val="004C3BA9"/>
    <w:rPr>
      <w:i/>
      <w:iCs/>
    </w:rPr>
  </w:style>
  <w:style w:type="paragraph" w:styleId="Textodeglobo">
    <w:name w:val="Balloon Text"/>
    <w:basedOn w:val="Normal"/>
    <w:link w:val="TextodegloboCar"/>
    <w:uiPriority w:val="99"/>
    <w:semiHidden/>
    <w:unhideWhenUsed/>
    <w:rsid w:val="00892E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2E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3BA9"/>
    <w:pPr>
      <w:ind w:left="720"/>
      <w:contextualSpacing/>
    </w:pPr>
  </w:style>
  <w:style w:type="character" w:styleId="nfasis">
    <w:name w:val="Emphasis"/>
    <w:basedOn w:val="Fuentedeprrafopredeter"/>
    <w:uiPriority w:val="20"/>
    <w:qFormat/>
    <w:rsid w:val="004C3BA9"/>
    <w:rPr>
      <w:i/>
      <w:iCs/>
    </w:rPr>
  </w:style>
  <w:style w:type="paragraph" w:styleId="Textodeglobo">
    <w:name w:val="Balloon Text"/>
    <w:basedOn w:val="Normal"/>
    <w:link w:val="TextodegloboCar"/>
    <w:uiPriority w:val="99"/>
    <w:semiHidden/>
    <w:unhideWhenUsed/>
    <w:rsid w:val="00892E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2E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959140">
      <w:bodyDiv w:val="1"/>
      <w:marLeft w:val="0"/>
      <w:marRight w:val="0"/>
      <w:marTop w:val="0"/>
      <w:marBottom w:val="0"/>
      <w:divBdr>
        <w:top w:val="none" w:sz="0" w:space="0" w:color="auto"/>
        <w:left w:val="none" w:sz="0" w:space="0" w:color="auto"/>
        <w:bottom w:val="none" w:sz="0" w:space="0" w:color="auto"/>
        <w:right w:val="none" w:sz="0" w:space="0" w:color="auto"/>
      </w:divBdr>
    </w:div>
    <w:div w:id="1130710063">
      <w:bodyDiv w:val="1"/>
      <w:marLeft w:val="0"/>
      <w:marRight w:val="0"/>
      <w:marTop w:val="0"/>
      <w:marBottom w:val="0"/>
      <w:divBdr>
        <w:top w:val="none" w:sz="0" w:space="0" w:color="auto"/>
        <w:left w:val="none" w:sz="0" w:space="0" w:color="auto"/>
        <w:bottom w:val="none" w:sz="0" w:space="0" w:color="auto"/>
        <w:right w:val="none" w:sz="0" w:space="0" w:color="auto"/>
      </w:divBdr>
    </w:div>
    <w:div w:id="136586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347</Words>
  <Characters>1912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Teresa</cp:lastModifiedBy>
  <cp:revision>2</cp:revision>
  <dcterms:created xsi:type="dcterms:W3CDTF">2019-05-14T08:52:00Z</dcterms:created>
  <dcterms:modified xsi:type="dcterms:W3CDTF">2019-05-14T08:52:00Z</dcterms:modified>
</cp:coreProperties>
</file>